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9223FB" w:rsidRPr="00BA4350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Texas Bond Review Board</w:t>
      </w:r>
    </w:p>
    <w:p w:rsidR="00300725" w:rsidRPr="00BA4350" w:rsidRDefault="00D93EFA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 xml:space="preserve">Called </w:t>
      </w:r>
      <w:r w:rsidR="00300725" w:rsidRPr="00BA4350">
        <w:rPr>
          <w:rFonts w:ascii="Garamond" w:hAnsi="Garamond"/>
          <w:bCs/>
        </w:rPr>
        <w:t>Board Meeting</w:t>
      </w:r>
    </w:p>
    <w:p w:rsidR="00300725" w:rsidRPr="00BA4350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Thursday May 17, 2012, 10:</w:t>
      </w:r>
      <w:r w:rsidR="002B2D86" w:rsidRPr="00BA4350">
        <w:rPr>
          <w:rFonts w:ascii="Garamond" w:hAnsi="Garamond"/>
          <w:bCs/>
        </w:rPr>
        <w:t>3</w:t>
      </w:r>
      <w:r w:rsidRPr="00BA4350">
        <w:rPr>
          <w:rFonts w:ascii="Garamond" w:hAnsi="Garamond"/>
          <w:bCs/>
        </w:rPr>
        <w:t xml:space="preserve">0 a.m. 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Capitol Extension, Room E2.026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1400 N. Congress Ave.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Pr="006408ED">
        <w:rPr>
          <w:rFonts w:ascii="Garamond" w:hAnsi="Garamond"/>
        </w:rPr>
        <w:t xml:space="preserve"> meeting at 10:</w:t>
      </w:r>
      <w:r>
        <w:rPr>
          <w:rFonts w:ascii="Garamond" w:hAnsi="Garamond"/>
        </w:rPr>
        <w:t>3</w:t>
      </w:r>
      <w:r w:rsidRPr="006408ED">
        <w:rPr>
          <w:rFonts w:ascii="Garamond" w:hAnsi="Garamond"/>
        </w:rPr>
        <w:t>0 a.m., Thursday, May 17, 2012 in the Capitol Extension, Room E2.026 in Austin, Texas. Alternates present were Ed Robertson, Chair and Alternate for Governor Rick Perry; David Duran, Alternate for Lieutenant Governor David Dewhurst; Kenneth Besserman, Alternate for Comptroller Susan Combs</w:t>
      </w:r>
      <w:r w:rsidR="002266AB">
        <w:rPr>
          <w:rFonts w:ascii="Garamond" w:hAnsi="Garamond"/>
        </w:rPr>
        <w:t>; and</w:t>
      </w:r>
      <w:r w:rsidR="002266AB" w:rsidRPr="00AA1916">
        <w:rPr>
          <w:rFonts w:ascii="Garamond" w:hAnsi="Garamond"/>
          <w:bCs/>
        </w:rPr>
        <w:t xml:space="preserve"> Andrew </w:t>
      </w:r>
      <w:proofErr w:type="spellStart"/>
      <w:r w:rsidR="002266AB" w:rsidRPr="00AA1916">
        <w:rPr>
          <w:rFonts w:ascii="Garamond" w:hAnsi="Garamond"/>
          <w:bCs/>
        </w:rPr>
        <w:t>Blifford</w:t>
      </w:r>
      <w:proofErr w:type="spellEnd"/>
      <w:r w:rsidR="002266AB" w:rsidRPr="00AA1916">
        <w:rPr>
          <w:rFonts w:ascii="Garamond" w:hAnsi="Garamond"/>
          <w:bCs/>
        </w:rPr>
        <w:t>, Alternate for Speaker Joe Straus</w:t>
      </w:r>
      <w:r w:rsidRPr="006408ED">
        <w:rPr>
          <w:rFonts w:ascii="Garamond" w:hAnsi="Garamond"/>
        </w:rPr>
        <w:t>. Also in attendance were Stephanie Leibe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called the meeting to order at 10:</w:t>
      </w:r>
      <w:r>
        <w:rPr>
          <w:rFonts w:ascii="Garamond" w:hAnsi="Garamond"/>
          <w:bCs/>
        </w:rPr>
        <w:t>21</w:t>
      </w:r>
      <w:r w:rsidRPr="006408ED">
        <w:rPr>
          <w:rFonts w:ascii="Garamond" w:hAnsi="Garamond"/>
          <w:bCs/>
        </w:rPr>
        <w:t xml:space="preserve"> a.m.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F6426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2B2D86" w:rsidRPr="009A19E5" w:rsidRDefault="002B2D86" w:rsidP="002B2D86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</w:rPr>
        <w:t>EXEMPT - Veterans’ Land Board State of Texas Veterans’ Bonds, Series 2012A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B26708" w:rsidRPr="009A19E5" w:rsidRDefault="002B2D86" w:rsidP="002B2D86">
      <w:pPr>
        <w:ind w:left="720"/>
        <w:jc w:val="both"/>
        <w:rPr>
          <w:rFonts w:ascii="Garamond" w:hAnsi="Garamond" w:cs="Arial"/>
          <w:bCs/>
        </w:rPr>
      </w:pPr>
      <w:r w:rsidRPr="009A19E5">
        <w:rPr>
          <w:rFonts w:ascii="Garamond" w:hAnsi="Garamond" w:cs="Arial"/>
          <w:bCs/>
        </w:rPr>
        <w:t>This transaction was approved on the exempt track on Monday May 14</w:t>
      </w:r>
      <w:r w:rsidR="009348D1" w:rsidRPr="009A19E5">
        <w:rPr>
          <w:rFonts w:ascii="Garamond" w:hAnsi="Garamond" w:cs="Arial"/>
          <w:bCs/>
        </w:rPr>
        <w:t>, 2012</w:t>
      </w:r>
      <w:r w:rsidRPr="009A19E5">
        <w:rPr>
          <w:rFonts w:ascii="Garamond" w:hAnsi="Garamond" w:cs="Arial"/>
          <w:bCs/>
        </w:rPr>
        <w:t>.</w:t>
      </w:r>
    </w:p>
    <w:p w:rsidR="00B26708" w:rsidRPr="009A19E5" w:rsidRDefault="00B26708" w:rsidP="00300725">
      <w:pPr>
        <w:jc w:val="both"/>
        <w:rPr>
          <w:rFonts w:ascii="Garamond" w:hAnsi="Garamond" w:cs="Arial"/>
          <w:b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EXEMPT - Texas Department of Housing and Community Affairs Multifamily Housing Mortgage Revenue Refunding Bonds (Parkview Townhomes) Series 2003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Representatives present were: Cameron Dorsey, Director of Multifamily Finance, TDHCA; Elizabeth Bowes, </w:t>
      </w:r>
      <w:proofErr w:type="spellStart"/>
      <w:r w:rsidRPr="006408ED">
        <w:rPr>
          <w:rFonts w:ascii="Garamond" w:hAnsi="Garamond" w:cs="Arial"/>
          <w:bCs/>
        </w:rPr>
        <w:t>Bracewell</w:t>
      </w:r>
      <w:proofErr w:type="spellEnd"/>
      <w:r w:rsidRPr="006408ED">
        <w:rPr>
          <w:rFonts w:ascii="Garamond" w:hAnsi="Garamond" w:cs="Arial"/>
          <w:bCs/>
        </w:rPr>
        <w:t xml:space="preserve"> &amp; Giuliani LLP; Gary </w:t>
      </w:r>
      <w:proofErr w:type="spellStart"/>
      <w:r w:rsidRPr="006408ED">
        <w:rPr>
          <w:rFonts w:ascii="Garamond" w:hAnsi="Garamond" w:cs="Arial"/>
          <w:bCs/>
        </w:rPr>
        <w:t>Machak</w:t>
      </w:r>
      <w:proofErr w:type="spellEnd"/>
      <w:r w:rsidRPr="006408ED">
        <w:rPr>
          <w:rFonts w:ascii="Garamond" w:hAnsi="Garamond" w:cs="Arial"/>
          <w:bCs/>
        </w:rPr>
        <w:t xml:space="preserve">, Raymond James; Barton </w:t>
      </w:r>
      <w:proofErr w:type="spellStart"/>
      <w:r w:rsidRPr="006408ED">
        <w:rPr>
          <w:rFonts w:ascii="Garamond" w:hAnsi="Garamond" w:cs="Arial"/>
          <w:bCs/>
        </w:rPr>
        <w:t>Withrow</w:t>
      </w:r>
      <w:proofErr w:type="spellEnd"/>
      <w:r w:rsidRPr="006408ED">
        <w:rPr>
          <w:rFonts w:ascii="Garamond" w:hAnsi="Garamond" w:cs="Arial"/>
          <w:bCs/>
        </w:rPr>
        <w:t xml:space="preserve">, Morgan Keegan; Megan </w:t>
      </w:r>
      <w:proofErr w:type="spellStart"/>
      <w:r w:rsidRPr="006408ED">
        <w:rPr>
          <w:rFonts w:ascii="Garamond" w:hAnsi="Garamond" w:cs="Arial"/>
          <w:bCs/>
        </w:rPr>
        <w:t>Goodfellow</w:t>
      </w:r>
      <w:proofErr w:type="spellEnd"/>
      <w:r w:rsidRPr="006408ED">
        <w:rPr>
          <w:rFonts w:ascii="Garamond" w:hAnsi="Garamond" w:cs="Arial"/>
          <w:bCs/>
        </w:rPr>
        <w:t xml:space="preserve">, Centerline; and Cynthia </w:t>
      </w:r>
      <w:proofErr w:type="spellStart"/>
      <w:r w:rsidRPr="006408ED">
        <w:rPr>
          <w:rFonts w:ascii="Garamond" w:hAnsi="Garamond" w:cs="Arial"/>
          <w:bCs/>
        </w:rPr>
        <w:t>Bast</w:t>
      </w:r>
      <w:proofErr w:type="spellEnd"/>
      <w:r w:rsidRPr="006408ED">
        <w:rPr>
          <w:rFonts w:ascii="Garamond" w:hAnsi="Garamond" w:cs="Arial"/>
          <w:bCs/>
        </w:rPr>
        <w:t xml:space="preserve">, Locke Lord. </w:t>
      </w:r>
    </w:p>
    <w:p w:rsidR="006408ED" w:rsidRPr="006408ED" w:rsidRDefault="006408ED" w:rsidP="006408ED">
      <w:pPr>
        <w:pStyle w:val="ListParagraph"/>
        <w:jc w:val="both"/>
        <w:rPr>
          <w:rFonts w:ascii="Garamond" w:hAnsi="Garamond" w:cs="Arial"/>
          <w:b/>
          <w:bCs/>
        </w:rPr>
      </w:pPr>
      <w:r w:rsidRPr="006408ED">
        <w:rPr>
          <w:rFonts w:ascii="Garamond" w:hAnsi="Garamond" w:cs="Arial"/>
          <w:b/>
          <w:bCs/>
        </w:rPr>
        <w:tab/>
      </w:r>
    </w:p>
    <w:p w:rsidR="006408ED" w:rsidRDefault="006408ED" w:rsidP="006408ED">
      <w:pPr>
        <w:pStyle w:val="ListParagraph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This transaction is on the exempt track </w:t>
      </w:r>
      <w:r w:rsidR="004B0EEC">
        <w:rPr>
          <w:rFonts w:ascii="Garamond" w:hAnsi="Garamond" w:cs="Arial"/>
          <w:bCs/>
        </w:rPr>
        <w:t xml:space="preserve">for </w:t>
      </w:r>
      <w:r w:rsidRPr="006408ED">
        <w:rPr>
          <w:rFonts w:ascii="Garamond" w:hAnsi="Garamond" w:cs="Arial"/>
          <w:bCs/>
        </w:rPr>
        <w:t>approv</w:t>
      </w:r>
      <w:r w:rsidR="004B0EEC">
        <w:rPr>
          <w:rFonts w:ascii="Garamond" w:hAnsi="Garamond" w:cs="Arial"/>
          <w:bCs/>
        </w:rPr>
        <w:t>al</w:t>
      </w:r>
      <w:r w:rsidRPr="006408ED">
        <w:rPr>
          <w:rFonts w:ascii="Garamond" w:hAnsi="Garamond" w:cs="Arial"/>
          <w:bCs/>
        </w:rPr>
        <w:t xml:space="preserve"> on Tuesday May 22, 2012 unless called in for full review.</w:t>
      </w:r>
    </w:p>
    <w:p w:rsidR="006408ED" w:rsidRPr="006408ED" w:rsidRDefault="006408ED" w:rsidP="006408ED">
      <w:pPr>
        <w:pStyle w:val="ListParagraph"/>
        <w:jc w:val="both"/>
        <w:rPr>
          <w:rFonts w:ascii="Garamond" w:hAnsi="Garamond" w:cs="Arial"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EXEMPT - Texas Department of Housing and Community Affairs Multifamily Housing Mortgage Revenue Refunding Bonds (Providence at Veteran’s Memorial) Series 2004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Representatives present were: Cameron Dorsey, Director of Multifamily Finance, TDHCA; Elizabeth Bowes, </w:t>
      </w:r>
      <w:proofErr w:type="spellStart"/>
      <w:r w:rsidRPr="006408ED">
        <w:rPr>
          <w:rFonts w:ascii="Garamond" w:hAnsi="Garamond" w:cs="Arial"/>
          <w:bCs/>
        </w:rPr>
        <w:t>Bracewell</w:t>
      </w:r>
      <w:proofErr w:type="spellEnd"/>
      <w:r w:rsidRPr="006408ED">
        <w:rPr>
          <w:rFonts w:ascii="Garamond" w:hAnsi="Garamond" w:cs="Arial"/>
          <w:bCs/>
        </w:rPr>
        <w:t xml:space="preserve"> &amp; Giuliani LLP; Gary </w:t>
      </w:r>
      <w:proofErr w:type="spellStart"/>
      <w:r w:rsidRPr="006408ED">
        <w:rPr>
          <w:rFonts w:ascii="Garamond" w:hAnsi="Garamond" w:cs="Arial"/>
          <w:bCs/>
        </w:rPr>
        <w:t>Machak</w:t>
      </w:r>
      <w:proofErr w:type="spellEnd"/>
      <w:r w:rsidRPr="006408ED">
        <w:rPr>
          <w:rFonts w:ascii="Garamond" w:hAnsi="Garamond" w:cs="Arial"/>
          <w:bCs/>
        </w:rPr>
        <w:t xml:space="preserve">, Raymond James; Barton </w:t>
      </w:r>
      <w:proofErr w:type="spellStart"/>
      <w:r w:rsidRPr="006408ED">
        <w:rPr>
          <w:rFonts w:ascii="Garamond" w:hAnsi="Garamond" w:cs="Arial"/>
          <w:bCs/>
        </w:rPr>
        <w:t>Withrow</w:t>
      </w:r>
      <w:proofErr w:type="spellEnd"/>
      <w:r w:rsidRPr="006408ED">
        <w:rPr>
          <w:rFonts w:ascii="Garamond" w:hAnsi="Garamond" w:cs="Arial"/>
          <w:bCs/>
        </w:rPr>
        <w:t xml:space="preserve">, Morgan Keegan; Megan </w:t>
      </w:r>
      <w:proofErr w:type="spellStart"/>
      <w:r w:rsidRPr="006408ED">
        <w:rPr>
          <w:rFonts w:ascii="Garamond" w:hAnsi="Garamond" w:cs="Arial"/>
          <w:bCs/>
        </w:rPr>
        <w:t>Goodfellow</w:t>
      </w:r>
      <w:proofErr w:type="spellEnd"/>
      <w:r w:rsidRPr="006408ED">
        <w:rPr>
          <w:rFonts w:ascii="Garamond" w:hAnsi="Garamond" w:cs="Arial"/>
          <w:bCs/>
        </w:rPr>
        <w:t xml:space="preserve">, Centerline; and Cynthia </w:t>
      </w:r>
      <w:proofErr w:type="spellStart"/>
      <w:r w:rsidRPr="006408ED">
        <w:rPr>
          <w:rFonts w:ascii="Garamond" w:hAnsi="Garamond" w:cs="Arial"/>
          <w:bCs/>
        </w:rPr>
        <w:t>Bast</w:t>
      </w:r>
      <w:proofErr w:type="spellEnd"/>
      <w:r w:rsidRPr="006408ED">
        <w:rPr>
          <w:rFonts w:ascii="Garamond" w:hAnsi="Garamond" w:cs="Arial"/>
          <w:bCs/>
        </w:rPr>
        <w:t xml:space="preserve">, Locke Lord. </w:t>
      </w:r>
    </w:p>
    <w:p w:rsidR="006408ED" w:rsidRPr="006408ED" w:rsidRDefault="006408ED" w:rsidP="006408ED">
      <w:pPr>
        <w:ind w:left="720"/>
        <w:jc w:val="both"/>
        <w:rPr>
          <w:rFonts w:ascii="Garamond" w:hAnsi="Garamond" w:cs="Arial"/>
          <w:b/>
          <w:bCs/>
        </w:rPr>
      </w:pPr>
      <w:r w:rsidRPr="006408ED">
        <w:rPr>
          <w:rFonts w:ascii="Garamond" w:hAnsi="Garamond" w:cs="Arial"/>
          <w:b/>
          <w:bCs/>
        </w:rPr>
        <w:tab/>
      </w:r>
    </w:p>
    <w:p w:rsidR="004B0EEC" w:rsidRDefault="004B0EEC" w:rsidP="004B0EEC">
      <w:pPr>
        <w:pStyle w:val="ListParagraph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This transaction is on the exempt track </w:t>
      </w:r>
      <w:r>
        <w:rPr>
          <w:rFonts w:ascii="Garamond" w:hAnsi="Garamond" w:cs="Arial"/>
          <w:bCs/>
        </w:rPr>
        <w:t xml:space="preserve">for </w:t>
      </w:r>
      <w:r w:rsidRPr="006408ED">
        <w:rPr>
          <w:rFonts w:ascii="Garamond" w:hAnsi="Garamond" w:cs="Arial"/>
          <w:bCs/>
        </w:rPr>
        <w:t>approv</w:t>
      </w:r>
      <w:r>
        <w:rPr>
          <w:rFonts w:ascii="Garamond" w:hAnsi="Garamond" w:cs="Arial"/>
          <w:bCs/>
        </w:rPr>
        <w:t>al</w:t>
      </w:r>
      <w:r w:rsidRPr="006408ED">
        <w:rPr>
          <w:rFonts w:ascii="Garamond" w:hAnsi="Garamond" w:cs="Arial"/>
          <w:bCs/>
        </w:rPr>
        <w:t xml:space="preserve"> on Tuesday May 22, 2012 unless called in for full review.</w:t>
      </w:r>
    </w:p>
    <w:p w:rsidR="00B26708" w:rsidRPr="009A19E5" w:rsidRDefault="00B26708" w:rsidP="00B26708">
      <w:pPr>
        <w:ind w:left="720"/>
        <w:jc w:val="both"/>
        <w:rPr>
          <w:rFonts w:ascii="Garamond" w:hAnsi="Garamond" w:cs="Arial"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EXEMPT - Texas Department of Housing and Community Affairs Multifamily Housing Mortgage Revenue Refunding Bonds (Timber Oaks Apartments) Series 2003</w:t>
      </w:r>
    </w:p>
    <w:p w:rsidR="00300725" w:rsidRPr="009A19E5" w:rsidRDefault="00300725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Representatives present were: Cameron Dorsey, Director of Multifamily Finance, TDHCA; Elizabeth Bowes, </w:t>
      </w:r>
      <w:proofErr w:type="spellStart"/>
      <w:r w:rsidRPr="006408ED">
        <w:rPr>
          <w:rFonts w:ascii="Garamond" w:hAnsi="Garamond" w:cs="Arial"/>
          <w:bCs/>
        </w:rPr>
        <w:t>Bracewell</w:t>
      </w:r>
      <w:proofErr w:type="spellEnd"/>
      <w:r w:rsidRPr="006408ED">
        <w:rPr>
          <w:rFonts w:ascii="Garamond" w:hAnsi="Garamond" w:cs="Arial"/>
          <w:bCs/>
        </w:rPr>
        <w:t xml:space="preserve"> &amp; Giuliani LLP; Gary </w:t>
      </w:r>
      <w:proofErr w:type="spellStart"/>
      <w:r w:rsidRPr="006408ED">
        <w:rPr>
          <w:rFonts w:ascii="Garamond" w:hAnsi="Garamond" w:cs="Arial"/>
          <w:bCs/>
        </w:rPr>
        <w:t>Machak</w:t>
      </w:r>
      <w:proofErr w:type="spellEnd"/>
      <w:r w:rsidRPr="006408ED">
        <w:rPr>
          <w:rFonts w:ascii="Garamond" w:hAnsi="Garamond" w:cs="Arial"/>
          <w:bCs/>
        </w:rPr>
        <w:t xml:space="preserve">, Raymond James; Barton </w:t>
      </w:r>
      <w:proofErr w:type="spellStart"/>
      <w:r w:rsidRPr="006408ED">
        <w:rPr>
          <w:rFonts w:ascii="Garamond" w:hAnsi="Garamond" w:cs="Arial"/>
          <w:bCs/>
        </w:rPr>
        <w:t>Withrow</w:t>
      </w:r>
      <w:proofErr w:type="spellEnd"/>
      <w:r w:rsidRPr="006408ED">
        <w:rPr>
          <w:rFonts w:ascii="Garamond" w:hAnsi="Garamond" w:cs="Arial"/>
          <w:bCs/>
        </w:rPr>
        <w:t xml:space="preserve">, Morgan Keegan; Megan </w:t>
      </w:r>
      <w:proofErr w:type="spellStart"/>
      <w:r w:rsidRPr="006408ED">
        <w:rPr>
          <w:rFonts w:ascii="Garamond" w:hAnsi="Garamond" w:cs="Arial"/>
          <w:bCs/>
        </w:rPr>
        <w:t>Goodfellow</w:t>
      </w:r>
      <w:proofErr w:type="spellEnd"/>
      <w:r w:rsidRPr="006408ED">
        <w:rPr>
          <w:rFonts w:ascii="Garamond" w:hAnsi="Garamond" w:cs="Arial"/>
          <w:bCs/>
        </w:rPr>
        <w:t xml:space="preserve">, Centerline; and Cynthia </w:t>
      </w:r>
      <w:proofErr w:type="spellStart"/>
      <w:r w:rsidRPr="006408ED">
        <w:rPr>
          <w:rFonts w:ascii="Garamond" w:hAnsi="Garamond" w:cs="Arial"/>
          <w:bCs/>
        </w:rPr>
        <w:t>Bast</w:t>
      </w:r>
      <w:proofErr w:type="spellEnd"/>
      <w:r w:rsidRPr="006408ED">
        <w:rPr>
          <w:rFonts w:ascii="Garamond" w:hAnsi="Garamond" w:cs="Arial"/>
          <w:bCs/>
        </w:rPr>
        <w:t xml:space="preserve">, Locke Lord. </w:t>
      </w:r>
    </w:p>
    <w:p w:rsidR="006408ED" w:rsidRPr="006408ED" w:rsidRDefault="006408ED" w:rsidP="006408ED">
      <w:pPr>
        <w:ind w:left="720"/>
        <w:jc w:val="both"/>
        <w:rPr>
          <w:rFonts w:ascii="Garamond" w:hAnsi="Garamond" w:cs="Arial"/>
          <w:b/>
          <w:bCs/>
        </w:rPr>
      </w:pPr>
      <w:r w:rsidRPr="006408ED">
        <w:rPr>
          <w:rFonts w:ascii="Garamond" w:hAnsi="Garamond" w:cs="Arial"/>
          <w:b/>
          <w:bCs/>
        </w:rPr>
        <w:tab/>
      </w:r>
    </w:p>
    <w:p w:rsidR="004B0EEC" w:rsidRDefault="004B0EEC" w:rsidP="004B0EEC">
      <w:pPr>
        <w:pStyle w:val="ListParagraph"/>
        <w:jc w:val="both"/>
        <w:rPr>
          <w:rFonts w:ascii="Garamond" w:hAnsi="Garamond" w:cs="Arial"/>
          <w:bCs/>
        </w:rPr>
      </w:pPr>
      <w:r w:rsidRPr="006408ED">
        <w:rPr>
          <w:rFonts w:ascii="Garamond" w:hAnsi="Garamond" w:cs="Arial"/>
          <w:bCs/>
        </w:rPr>
        <w:t xml:space="preserve">This transaction is on the exempt track </w:t>
      </w:r>
      <w:r>
        <w:rPr>
          <w:rFonts w:ascii="Garamond" w:hAnsi="Garamond" w:cs="Arial"/>
          <w:bCs/>
        </w:rPr>
        <w:t xml:space="preserve">for </w:t>
      </w:r>
      <w:r w:rsidRPr="006408ED">
        <w:rPr>
          <w:rFonts w:ascii="Garamond" w:hAnsi="Garamond" w:cs="Arial"/>
          <w:bCs/>
        </w:rPr>
        <w:t>approv</w:t>
      </w:r>
      <w:r>
        <w:rPr>
          <w:rFonts w:ascii="Garamond" w:hAnsi="Garamond" w:cs="Arial"/>
          <w:bCs/>
        </w:rPr>
        <w:t>al</w:t>
      </w:r>
      <w:r w:rsidRPr="006408ED">
        <w:rPr>
          <w:rFonts w:ascii="Garamond" w:hAnsi="Garamond" w:cs="Arial"/>
          <w:bCs/>
        </w:rPr>
        <w:t xml:space="preserve"> on Tuesday May 22, 2012 unless called in for full review.</w:t>
      </w:r>
    </w:p>
    <w:p w:rsidR="00B26708" w:rsidRPr="009A19E5" w:rsidRDefault="00B26708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Adjourn</w:t>
      </w:r>
    </w:p>
    <w:p w:rsidR="00DC2E76" w:rsidRPr="009A19E5" w:rsidRDefault="00DC2E76" w:rsidP="00DC2E76">
      <w:pPr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 to discuss, the Board meeting adjourned at </w:t>
      </w:r>
      <w:r>
        <w:rPr>
          <w:rFonts w:ascii="Garamond" w:hAnsi="Garamond"/>
        </w:rPr>
        <w:t>10:23</w:t>
      </w:r>
      <w:r w:rsidRPr="006408ED">
        <w:rPr>
          <w:rFonts w:ascii="Garamond" w:hAnsi="Garamond"/>
        </w:rPr>
        <w:t xml:space="preserve"> am.</w:t>
      </w:r>
    </w:p>
    <w:p w:rsidR="00504E0C" w:rsidRPr="00DC2E76" w:rsidRDefault="00504E0C" w:rsidP="006408ED">
      <w:pPr>
        <w:ind w:left="720"/>
        <w:jc w:val="both"/>
        <w:rPr>
          <w:rFonts w:ascii="Garamond" w:hAnsi="Garamond"/>
          <w:b/>
        </w:rPr>
      </w:pPr>
    </w:p>
    <w:sectPr w:rsidR="00504E0C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AB" w:rsidRDefault="002266AB">
      <w:r>
        <w:separator/>
      </w:r>
    </w:p>
  </w:endnote>
  <w:endnote w:type="continuationSeparator" w:id="0">
    <w:p w:rsidR="002266AB" w:rsidRDefault="0022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AF" w:rsidRDefault="00BC25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AB" w:rsidRDefault="002266AB">
    <w:pPr>
      <w:pStyle w:val="Footer"/>
    </w:pPr>
  </w:p>
  <w:p w:rsidR="002266AB" w:rsidRDefault="002266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AF" w:rsidRDefault="00BC2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AB" w:rsidRDefault="002266AB">
      <w:r>
        <w:separator/>
      </w:r>
    </w:p>
  </w:footnote>
  <w:footnote w:type="continuationSeparator" w:id="0">
    <w:p w:rsidR="002266AB" w:rsidRDefault="00226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AF" w:rsidRDefault="00BC25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AF" w:rsidRDefault="00BC25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AF" w:rsidRDefault="00BC25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A5E0A"/>
    <w:multiLevelType w:val="hybridMultilevel"/>
    <w:tmpl w:val="311A3D8E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0"/>
  </w:num>
  <w:num w:numId="4">
    <w:abstractNumId w:val="21"/>
  </w:num>
  <w:num w:numId="5">
    <w:abstractNumId w:val="13"/>
  </w:num>
  <w:num w:numId="6">
    <w:abstractNumId w:val="15"/>
  </w:num>
  <w:num w:numId="7">
    <w:abstractNumId w:val="18"/>
  </w:num>
  <w:num w:numId="8">
    <w:abstractNumId w:val="5"/>
  </w:num>
  <w:num w:numId="9">
    <w:abstractNumId w:val="27"/>
  </w:num>
  <w:num w:numId="10">
    <w:abstractNumId w:val="12"/>
  </w:num>
  <w:num w:numId="11">
    <w:abstractNumId w:val="2"/>
  </w:num>
  <w:num w:numId="12">
    <w:abstractNumId w:val="3"/>
  </w:num>
  <w:num w:numId="13">
    <w:abstractNumId w:val="25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7"/>
  </w:num>
  <w:num w:numId="21">
    <w:abstractNumId w:val="9"/>
  </w:num>
  <w:num w:numId="22">
    <w:abstractNumId w:val="26"/>
  </w:num>
  <w:num w:numId="23">
    <w:abstractNumId w:val="8"/>
  </w:num>
  <w:num w:numId="24">
    <w:abstractNumId w:val="6"/>
  </w:num>
  <w:num w:numId="25">
    <w:abstractNumId w:val="22"/>
  </w:num>
  <w:num w:numId="26">
    <w:abstractNumId w:val="19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67C5F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45D6"/>
    <w:rsid w:val="002D5A11"/>
    <w:rsid w:val="002D62A1"/>
    <w:rsid w:val="002D64C8"/>
    <w:rsid w:val="002D727B"/>
    <w:rsid w:val="002D7598"/>
    <w:rsid w:val="002E7201"/>
    <w:rsid w:val="00300725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2649"/>
    <w:rsid w:val="00353839"/>
    <w:rsid w:val="00364332"/>
    <w:rsid w:val="0037051B"/>
    <w:rsid w:val="00374D91"/>
    <w:rsid w:val="00376F0A"/>
    <w:rsid w:val="00380F87"/>
    <w:rsid w:val="00382CED"/>
    <w:rsid w:val="0038359C"/>
    <w:rsid w:val="0038624F"/>
    <w:rsid w:val="0038674F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329D"/>
    <w:rsid w:val="0044460F"/>
    <w:rsid w:val="00451326"/>
    <w:rsid w:val="0045576C"/>
    <w:rsid w:val="00464B25"/>
    <w:rsid w:val="004656FE"/>
    <w:rsid w:val="00471E24"/>
    <w:rsid w:val="0047290F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E95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61B2"/>
    <w:rsid w:val="00637652"/>
    <w:rsid w:val="00637DBA"/>
    <w:rsid w:val="006408ED"/>
    <w:rsid w:val="006513E8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D283D"/>
    <w:rsid w:val="006D5D88"/>
    <w:rsid w:val="006E142E"/>
    <w:rsid w:val="006E29FE"/>
    <w:rsid w:val="006E6E60"/>
    <w:rsid w:val="006F3C31"/>
    <w:rsid w:val="006F7A5B"/>
    <w:rsid w:val="00702A84"/>
    <w:rsid w:val="00714370"/>
    <w:rsid w:val="00715D4E"/>
    <w:rsid w:val="00715E09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84CC6"/>
    <w:rsid w:val="00793C6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61F"/>
    <w:rsid w:val="0081123A"/>
    <w:rsid w:val="00811E65"/>
    <w:rsid w:val="0082176A"/>
    <w:rsid w:val="0082435C"/>
    <w:rsid w:val="00825CE5"/>
    <w:rsid w:val="00836E7B"/>
    <w:rsid w:val="00840EF3"/>
    <w:rsid w:val="00844CE9"/>
    <w:rsid w:val="00863DC8"/>
    <w:rsid w:val="00867D31"/>
    <w:rsid w:val="0087541E"/>
    <w:rsid w:val="008760B8"/>
    <w:rsid w:val="00877B95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48D1"/>
    <w:rsid w:val="00936C66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26708"/>
    <w:rsid w:val="00B26B34"/>
    <w:rsid w:val="00B3198A"/>
    <w:rsid w:val="00B46E0D"/>
    <w:rsid w:val="00B47489"/>
    <w:rsid w:val="00B5568C"/>
    <w:rsid w:val="00B5646B"/>
    <w:rsid w:val="00B5691D"/>
    <w:rsid w:val="00B70366"/>
    <w:rsid w:val="00B73969"/>
    <w:rsid w:val="00B81B78"/>
    <w:rsid w:val="00BA01E6"/>
    <w:rsid w:val="00BA28F1"/>
    <w:rsid w:val="00BA4350"/>
    <w:rsid w:val="00BA5CFB"/>
    <w:rsid w:val="00BA6069"/>
    <w:rsid w:val="00BB1E91"/>
    <w:rsid w:val="00BB7F18"/>
    <w:rsid w:val="00BC0648"/>
    <w:rsid w:val="00BC1539"/>
    <w:rsid w:val="00BC25AF"/>
    <w:rsid w:val="00BD20C6"/>
    <w:rsid w:val="00BD32B9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EFA"/>
    <w:rsid w:val="00D96354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B2757"/>
    <w:rsid w:val="00FB5E19"/>
    <w:rsid w:val="00FC72D1"/>
    <w:rsid w:val="00FD2682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2014-04-17T16:51:00Z</dcterms:created>
  <dcterms:modified xsi:type="dcterms:W3CDTF">2014-04-17T16:51:00Z</dcterms:modified>
</cp:coreProperties>
</file>